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78" w:rsidRPr="003F2A78" w:rsidRDefault="003F2A78" w:rsidP="003F2A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3F2A78">
        <w:rPr>
          <w:rFonts w:ascii="Times New Roman" w:hAnsi="Times New Roman" w:cs="Times New Roman"/>
          <w:sz w:val="16"/>
          <w:szCs w:val="16"/>
        </w:rPr>
        <w:t>Приложение N 3.27</w:t>
      </w:r>
    </w:p>
    <w:p w:rsidR="003F2A78" w:rsidRPr="003F2A78" w:rsidRDefault="003F2A78" w:rsidP="003F2A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F2A78">
        <w:rPr>
          <w:rFonts w:ascii="Times New Roman" w:hAnsi="Times New Roman" w:cs="Times New Roman"/>
          <w:sz w:val="16"/>
          <w:szCs w:val="16"/>
        </w:rPr>
        <w:t>к приказу</w:t>
      </w:r>
    </w:p>
    <w:p w:rsidR="003F2A78" w:rsidRPr="003F2A78" w:rsidRDefault="003F2A78" w:rsidP="003F2A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F2A78">
        <w:rPr>
          <w:rFonts w:ascii="Times New Roman" w:hAnsi="Times New Roman" w:cs="Times New Roman"/>
          <w:sz w:val="16"/>
          <w:szCs w:val="16"/>
        </w:rPr>
        <w:t>Управления по тарифному регулированию</w:t>
      </w:r>
    </w:p>
    <w:p w:rsidR="003F2A78" w:rsidRPr="003F2A78" w:rsidRDefault="003F2A78" w:rsidP="003F2A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F2A78">
        <w:rPr>
          <w:rFonts w:ascii="Times New Roman" w:hAnsi="Times New Roman" w:cs="Times New Roman"/>
          <w:sz w:val="16"/>
          <w:szCs w:val="16"/>
        </w:rPr>
        <w:t>Мурманской области</w:t>
      </w:r>
    </w:p>
    <w:p w:rsidR="003F2A78" w:rsidRDefault="003F2A78" w:rsidP="003F2A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F2A78">
        <w:rPr>
          <w:rFonts w:ascii="Times New Roman" w:hAnsi="Times New Roman" w:cs="Times New Roman"/>
          <w:sz w:val="16"/>
          <w:szCs w:val="16"/>
        </w:rPr>
        <w:t>от 26 мая 2011 г. N 29</w:t>
      </w:r>
    </w:p>
    <w:p w:rsidR="003F2A78" w:rsidRPr="003F2A78" w:rsidRDefault="003F2A78" w:rsidP="003F2A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F2A78" w:rsidRDefault="003F2A78" w:rsidP="00AC7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F2A78">
        <w:rPr>
          <w:rFonts w:ascii="Times New Roman" w:hAnsi="Times New Roman" w:cs="Times New Roman"/>
          <w:b/>
          <w:sz w:val="16"/>
          <w:szCs w:val="16"/>
        </w:rPr>
        <w:t xml:space="preserve">Основные показатели ФХД </w:t>
      </w:r>
      <w:r w:rsidR="00AC7A54">
        <w:rPr>
          <w:rFonts w:ascii="Times New Roman" w:hAnsi="Times New Roman" w:cs="Times New Roman"/>
          <w:b/>
          <w:sz w:val="16"/>
          <w:szCs w:val="16"/>
        </w:rPr>
        <w:t xml:space="preserve">за </w:t>
      </w:r>
      <w:r w:rsidRPr="003F2A78">
        <w:rPr>
          <w:rFonts w:ascii="Times New Roman" w:hAnsi="Times New Roman" w:cs="Times New Roman"/>
          <w:b/>
          <w:sz w:val="16"/>
          <w:szCs w:val="16"/>
        </w:rPr>
        <w:t>201</w:t>
      </w:r>
      <w:r w:rsidR="00AC7A54">
        <w:rPr>
          <w:rFonts w:ascii="Times New Roman" w:hAnsi="Times New Roman" w:cs="Times New Roman"/>
          <w:b/>
          <w:sz w:val="16"/>
          <w:szCs w:val="16"/>
        </w:rPr>
        <w:t>3</w:t>
      </w:r>
      <w:r w:rsidRPr="003F2A78">
        <w:rPr>
          <w:rFonts w:ascii="Times New Roman" w:hAnsi="Times New Roman" w:cs="Times New Roman"/>
          <w:b/>
          <w:sz w:val="16"/>
          <w:szCs w:val="16"/>
        </w:rPr>
        <w:t xml:space="preserve"> год </w:t>
      </w:r>
    </w:p>
    <w:p w:rsidR="003F2A78" w:rsidRDefault="003F2A78" w:rsidP="003F2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F2A78">
        <w:rPr>
          <w:rFonts w:ascii="Times New Roman" w:hAnsi="Times New Roman" w:cs="Times New Roman"/>
          <w:b/>
          <w:sz w:val="16"/>
          <w:szCs w:val="16"/>
        </w:rPr>
        <w:t xml:space="preserve">на услуги по термической обработке твердых бытовых отходов (утилизации) </w:t>
      </w:r>
    </w:p>
    <w:p w:rsidR="003F2A78" w:rsidRPr="003F2A78" w:rsidRDefault="003F2A78" w:rsidP="003F2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F2A78">
        <w:rPr>
          <w:rFonts w:ascii="Times New Roman" w:hAnsi="Times New Roman" w:cs="Times New Roman"/>
          <w:b/>
          <w:sz w:val="16"/>
          <w:szCs w:val="16"/>
        </w:rPr>
        <w:t xml:space="preserve">для потребителей </w:t>
      </w:r>
      <w:r w:rsidR="007874FC">
        <w:rPr>
          <w:rFonts w:ascii="Times New Roman" w:hAnsi="Times New Roman" w:cs="Times New Roman"/>
          <w:b/>
          <w:sz w:val="16"/>
          <w:szCs w:val="16"/>
        </w:rPr>
        <w:t xml:space="preserve">Филиал № 1 </w:t>
      </w:r>
      <w:r w:rsidRPr="003F2A78">
        <w:rPr>
          <w:rFonts w:ascii="Times New Roman" w:hAnsi="Times New Roman" w:cs="Times New Roman"/>
          <w:b/>
          <w:sz w:val="16"/>
          <w:szCs w:val="16"/>
        </w:rPr>
        <w:t>ОАО "Завод ТО ТБО"</w:t>
      </w:r>
    </w:p>
    <w:p w:rsidR="003F2A78" w:rsidRPr="003F2A78" w:rsidRDefault="003F2A78" w:rsidP="003F2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60"/>
        <w:gridCol w:w="5227"/>
        <w:gridCol w:w="1350"/>
        <w:gridCol w:w="1627"/>
      </w:tblGrid>
      <w:tr w:rsidR="003F2A78" w:rsidRPr="003F2A78" w:rsidTr="009B7B6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C7A54">
              <w:rPr>
                <w:rFonts w:ascii="Times New Roman" w:hAnsi="Times New Roman" w:cs="Times New Roman"/>
                <w:sz w:val="16"/>
                <w:szCs w:val="16"/>
              </w:rPr>
              <w:t>за 2013г.</w:t>
            </w:r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2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   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4    </w:t>
            </w:r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Вид регулируемой деятельности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X       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Термическая обработка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тбо</w:t>
            </w:r>
            <w:proofErr w:type="spellEnd"/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2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Выручка от регулируемой деятельности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9A0694" w:rsidP="00457CB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AC7A54">
              <w:rPr>
                <w:rFonts w:ascii="Times New Roman" w:hAnsi="Times New Roman" w:cs="Times New Roman"/>
                <w:sz w:val="16"/>
                <w:szCs w:val="16"/>
              </w:rPr>
              <w:t>7 804</w:t>
            </w: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Себестоимость оказываемых услуг по регулируемому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виду деятельности, включающей: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AC7A54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86 790</w:t>
            </w:r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3.1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оплату труда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0E0070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C7A54">
              <w:rPr>
                <w:rFonts w:ascii="Times New Roman" w:hAnsi="Times New Roman" w:cs="Times New Roman"/>
                <w:sz w:val="16"/>
                <w:szCs w:val="16"/>
              </w:rPr>
              <w:t>30144</w:t>
            </w: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3.2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Отчисления на социальные нужды основного        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производственного персонала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AC7A54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5 470</w:t>
            </w: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3.3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амортизацию основных производственных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      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0E0070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57C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C7A54">
              <w:rPr>
                <w:rFonts w:ascii="Times New Roman" w:hAnsi="Times New Roman" w:cs="Times New Roman"/>
                <w:sz w:val="16"/>
                <w:szCs w:val="16"/>
              </w:rPr>
              <w:t>379</w:t>
            </w: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3.4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Аренда имущества, используемого в технологическом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процессе      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3.5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Общепроизводственные (цеховые) расходы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9A0694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C7A54"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r w:rsidR="007874FC">
              <w:rPr>
                <w:rFonts w:ascii="Times New Roman" w:hAnsi="Times New Roman" w:cs="Times New Roman"/>
                <w:sz w:val="16"/>
                <w:szCs w:val="16"/>
              </w:rPr>
              <w:t>456</w:t>
            </w:r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3.5.1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оплату труда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7874FC" w:rsidP="009A069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2469</w:t>
            </w:r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3.5.2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отчисления на социальные нужды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7874FC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715</w:t>
            </w:r>
          </w:p>
        </w:tc>
      </w:tr>
      <w:tr w:rsidR="007874FC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4FC" w:rsidRPr="003F2A78" w:rsidRDefault="007874FC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3.6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4FC" w:rsidRPr="003F2A78" w:rsidRDefault="007874FC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Общехозяйственные (управленческие) расходы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4FC" w:rsidRPr="003F2A78" w:rsidRDefault="007874FC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4FC" w:rsidRPr="003F2A78" w:rsidRDefault="007874FC" w:rsidP="00F23D6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14 899</w:t>
            </w:r>
          </w:p>
        </w:tc>
      </w:tr>
      <w:tr w:rsidR="007874FC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4FC" w:rsidRPr="003F2A78" w:rsidRDefault="007874FC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3.6.1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4FC" w:rsidRPr="003F2A78" w:rsidRDefault="007874FC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оплату труда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4FC" w:rsidRPr="003F2A78" w:rsidRDefault="007874FC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4FC" w:rsidRPr="003F2A78" w:rsidRDefault="007874FC" w:rsidP="00F23D6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3473</w:t>
            </w:r>
          </w:p>
        </w:tc>
      </w:tr>
      <w:tr w:rsidR="007874FC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4FC" w:rsidRPr="003F2A78" w:rsidRDefault="007874FC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3.6.2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4FC" w:rsidRPr="003F2A78" w:rsidRDefault="007874FC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отчисления на социальные нужды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4FC" w:rsidRPr="003F2A78" w:rsidRDefault="007874FC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4FC" w:rsidRPr="003F2A78" w:rsidRDefault="007874FC" w:rsidP="00F23D6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1042</w:t>
            </w: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3.7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ремонт (капитальный и текущий) основных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производственных средств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7874FC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10771</w:t>
            </w:r>
          </w:p>
        </w:tc>
      </w:tr>
      <w:tr w:rsidR="003F2A78" w:rsidRPr="003F2A78" w:rsidTr="009B7B6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3.8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услуги производственного характера,  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выполняемые по договорам с организациями на     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проведение регламентных работ в рамках          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технологического процесса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4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Валовая прибыль от оказания услуг по регулируемому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виду деятельности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Default="007874FC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11014</w:t>
            </w:r>
          </w:p>
          <w:p w:rsidR="000E0070" w:rsidRPr="003F2A78" w:rsidRDefault="000E0070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A78" w:rsidRPr="003F2A78" w:rsidTr="009B7B63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5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Чистая прибыль по регулируемому виду деятельности с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>указанием размера ее расходования на финансирование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мероприятий, предусмотренных инвестиционной     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программой регулируемой организации, по развитию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системы (объектов) утилизации твердых бытовых   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отходов       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7874FC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8811</w:t>
            </w: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6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Изменение стоимости основных фондов, в том числе за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счет ввода (вывода) из эксплуатации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14FAE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7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Объем принятых на утилизацию (захоронение) твердых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бытовых отходов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по объему    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м3 в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год     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по тоннажу   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тонн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год   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0E0070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7874FC">
              <w:rPr>
                <w:rFonts w:ascii="Times New Roman" w:hAnsi="Times New Roman" w:cs="Times New Roman"/>
                <w:sz w:val="16"/>
                <w:szCs w:val="16"/>
              </w:rPr>
              <w:t>9,49</w:t>
            </w: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8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Среднесписочная численности основного           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>производственного персонала</w:t>
            </w:r>
            <w:proofErr w:type="gramStart"/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E007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="000E0070">
              <w:rPr>
                <w:rFonts w:ascii="Times New Roman" w:hAnsi="Times New Roman" w:cs="Times New Roman"/>
                <w:sz w:val="16"/>
                <w:szCs w:val="16"/>
              </w:rPr>
              <w:t xml:space="preserve"> приходящегося на то </w:t>
            </w:r>
            <w:proofErr w:type="spellStart"/>
            <w:r w:rsidR="000E0070">
              <w:rPr>
                <w:rFonts w:ascii="Times New Roman" w:hAnsi="Times New Roman" w:cs="Times New Roman"/>
                <w:sz w:val="16"/>
                <w:szCs w:val="16"/>
              </w:rPr>
              <w:t>тбо</w:t>
            </w:r>
            <w:proofErr w:type="spellEnd"/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чел.    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0E0070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874F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9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Комментарии</w:t>
            </w:r>
            <w:proofErr w:type="gramStart"/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B7B6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proofErr w:type="gramEnd"/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9B7B63" w:rsidRPr="009B7B63">
              <w:rPr>
                <w:rFonts w:ascii="Times New Roman" w:hAnsi="Times New Roman" w:cs="Times New Roman"/>
                <w:sz w:val="16"/>
                <w:szCs w:val="16"/>
              </w:rPr>
              <w:t>подготовлено в соответствии с п.58 стандартов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F2A78" w:rsidRPr="003F2A78" w:rsidRDefault="003F2A78" w:rsidP="003F2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C3AE4" w:rsidRPr="003F2A78" w:rsidRDefault="002C3AE4">
      <w:pPr>
        <w:rPr>
          <w:rFonts w:ascii="Times New Roman" w:hAnsi="Times New Roman" w:cs="Times New Roman"/>
          <w:sz w:val="16"/>
          <w:szCs w:val="16"/>
        </w:rPr>
      </w:pPr>
    </w:p>
    <w:sectPr w:rsidR="002C3AE4" w:rsidRPr="003F2A78" w:rsidSect="003F2A78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3F2A78"/>
    <w:rsid w:val="000E0070"/>
    <w:rsid w:val="002C3AE4"/>
    <w:rsid w:val="00314FAE"/>
    <w:rsid w:val="00370446"/>
    <w:rsid w:val="003F2A78"/>
    <w:rsid w:val="00457CBC"/>
    <w:rsid w:val="00783CA5"/>
    <w:rsid w:val="007874FC"/>
    <w:rsid w:val="00835A4A"/>
    <w:rsid w:val="009A0694"/>
    <w:rsid w:val="009B7B63"/>
    <w:rsid w:val="009D0195"/>
    <w:rsid w:val="00AC7A54"/>
    <w:rsid w:val="00F3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F2A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F2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amelkina</cp:lastModifiedBy>
  <cp:revision>8</cp:revision>
  <cp:lastPrinted>2014-05-08T08:36:00Z</cp:lastPrinted>
  <dcterms:created xsi:type="dcterms:W3CDTF">2012-01-05T12:39:00Z</dcterms:created>
  <dcterms:modified xsi:type="dcterms:W3CDTF">2014-05-08T08:36:00Z</dcterms:modified>
</cp:coreProperties>
</file>