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99" w:rsidRPr="0032548F" w:rsidRDefault="00F92799" w:rsidP="00F927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8"/>
          <w:szCs w:val="18"/>
        </w:rPr>
      </w:pPr>
      <w:r w:rsidRPr="0032548F">
        <w:rPr>
          <w:rFonts w:ascii="Calibri" w:hAnsi="Calibri" w:cs="Calibri"/>
          <w:sz w:val="18"/>
          <w:szCs w:val="18"/>
        </w:rPr>
        <w:t>Приложение N 3.9</w:t>
      </w:r>
    </w:p>
    <w:p w:rsidR="00F92799" w:rsidRPr="0032548F" w:rsidRDefault="00F92799" w:rsidP="00F927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32548F">
        <w:rPr>
          <w:rFonts w:ascii="Calibri" w:hAnsi="Calibri" w:cs="Calibri"/>
          <w:sz w:val="18"/>
          <w:szCs w:val="18"/>
        </w:rPr>
        <w:t>к приказу</w:t>
      </w:r>
    </w:p>
    <w:p w:rsidR="00F92799" w:rsidRPr="0032548F" w:rsidRDefault="00F92799" w:rsidP="00F927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32548F">
        <w:rPr>
          <w:rFonts w:ascii="Calibri" w:hAnsi="Calibri" w:cs="Calibri"/>
          <w:sz w:val="18"/>
          <w:szCs w:val="18"/>
        </w:rPr>
        <w:t>Управления по тарифному регулированию</w:t>
      </w:r>
    </w:p>
    <w:p w:rsidR="00F92799" w:rsidRPr="0032548F" w:rsidRDefault="00F92799" w:rsidP="00F927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32548F">
        <w:rPr>
          <w:rFonts w:ascii="Calibri" w:hAnsi="Calibri" w:cs="Calibri"/>
          <w:sz w:val="18"/>
          <w:szCs w:val="18"/>
        </w:rPr>
        <w:t>Мурманской области</w:t>
      </w:r>
    </w:p>
    <w:p w:rsidR="00F92799" w:rsidRPr="0032548F" w:rsidRDefault="00F92799" w:rsidP="00F927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32548F">
        <w:rPr>
          <w:rFonts w:ascii="Calibri" w:hAnsi="Calibri" w:cs="Calibri"/>
          <w:sz w:val="18"/>
          <w:szCs w:val="18"/>
        </w:rPr>
        <w:t>от 26 мая 2011 г. N 29</w:t>
      </w:r>
    </w:p>
    <w:p w:rsidR="00F92799" w:rsidRDefault="00F92799" w:rsidP="00F927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92799" w:rsidRDefault="00F92799" w:rsidP="00F92799">
      <w:pPr>
        <w:pStyle w:val="ConsPlusTitle"/>
        <w:widowControl/>
        <w:jc w:val="center"/>
      </w:pPr>
      <w:r>
        <w:t>ССЫЛКИ</w:t>
      </w:r>
    </w:p>
    <w:p w:rsidR="00F92799" w:rsidRDefault="00F92799" w:rsidP="00F92799">
      <w:pPr>
        <w:pStyle w:val="ConsPlusTitle"/>
        <w:widowControl/>
        <w:jc w:val="center"/>
      </w:pPr>
      <w:r>
        <w:t>НА ПУБЛИКАЦИИ В ДРУГИХ ИСТОЧНИКАХ</w:t>
      </w:r>
    </w:p>
    <w:p w:rsidR="00F92799" w:rsidRDefault="00F92799" w:rsidP="00F927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70"/>
        <w:gridCol w:w="3510"/>
      </w:tblGrid>
      <w:tr w:rsidR="00F92799" w:rsidTr="00B6193F">
        <w:trPr>
          <w:cantSplit/>
          <w:trHeight w:val="600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Условия публичных договоров поставок тепловой энергии, оказания услуг 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сфере теплоснабжения, в том числе договоров на подключение к системе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теплоснабжения и информация о порядке выполнения мероприятий, связанных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подключением                             </w:t>
            </w:r>
          </w:p>
        </w:tc>
      </w:tr>
      <w:tr w:rsidR="00F92799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Содержание пункта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Ссылка на материалы   </w:t>
            </w:r>
          </w:p>
        </w:tc>
      </w:tr>
      <w:tr w:rsidR="00F92799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     </w:t>
            </w:r>
          </w:p>
        </w:tc>
      </w:tr>
      <w:tr w:rsidR="00F92799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Форма заявки на подключение к системе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2799" w:rsidTr="00B6193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Перечень и формы документов,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представляемых одновременно с заявкой на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подключение к системе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2799" w:rsidTr="00B6193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Описание (со ссылкой на нормативные акты)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порядка действий заявителя и регулируемой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организации при подаче, приеме, обработке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заявки на подключение к системе, принятии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решения и уведомлении о принятом решении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2799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Контакты службы, ответственной за прием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обработку заявок на подключение к системе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2799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Адрес    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Г.Мурманск, ул. Домостроительная, 34</w:t>
            </w:r>
          </w:p>
        </w:tc>
      </w:tr>
      <w:tr w:rsidR="00F92799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Телефон  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(815-2) 43-51-67</w:t>
            </w:r>
          </w:p>
        </w:tc>
      </w:tr>
      <w:tr w:rsidR="00F92799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E-mail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Pr="0032548F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totbo@mail.ru</w:t>
            </w:r>
          </w:p>
        </w:tc>
      </w:tr>
      <w:tr w:rsidR="00F92799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Сайт     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to</w:t>
            </w:r>
            <w:r w:rsidRPr="004A571F">
              <w:t>-</w:t>
            </w:r>
            <w:r>
              <w:rPr>
                <w:lang w:val="en-US"/>
              </w:rPr>
              <w:t>tbo</w:t>
            </w:r>
            <w:r w:rsidRPr="004A571F">
              <w:t>.</w:t>
            </w:r>
            <w:r>
              <w:rPr>
                <w:lang w:val="en-US"/>
              </w:rPr>
              <w:t>narod</w:t>
            </w:r>
            <w:r w:rsidRPr="004A571F">
              <w:t>.</w:t>
            </w:r>
            <w:r>
              <w:rPr>
                <w:lang w:val="en-US"/>
              </w:rPr>
              <w:t>ru</w:t>
            </w:r>
          </w:p>
        </w:tc>
      </w:tr>
      <w:tr w:rsidR="00F92799" w:rsidTr="00B6193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Условия публичных договоров поставок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регулируемых товаров, оказания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регулируемых услуг, в том числе договоров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подключение к системе &lt;*&gt;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См.приложение № 2 и №3</w:t>
            </w:r>
          </w:p>
        </w:tc>
      </w:tr>
      <w:tr w:rsidR="00F92799" w:rsidTr="00B6193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Сведения об источнике публикации годовой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бухгалтерской отчетности, включая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бухгалтерский баланс и приложения к нему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&lt;**&gt;     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2799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Прочая информация (по усмотрению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регулируемой организации)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99" w:rsidRDefault="00F9279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2799" w:rsidRDefault="00F92799" w:rsidP="00F92799">
      <w:pPr>
        <w:pStyle w:val="ConsPlusNonformat"/>
        <w:widowControl/>
        <w:ind w:firstLine="540"/>
        <w:jc w:val="both"/>
      </w:pPr>
      <w:r>
        <w:t>--------------------------------</w:t>
      </w:r>
    </w:p>
    <w:p w:rsidR="00F92799" w:rsidRDefault="00F92799" w:rsidP="00F9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раскрывается не позднее 30 дней со дня соответствующего решения об установлении тарифа (надбавки) на очередной период регулирования.</w:t>
      </w:r>
    </w:p>
    <w:p w:rsidR="00F92799" w:rsidRDefault="00F92799" w:rsidP="00F9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&lt;**&gt; заполняется в том случае, если выручка предприятия от регулируемой деятельности 80 % и более от совокупной за отчетный год.</w:t>
      </w:r>
    </w:p>
    <w:p w:rsidR="00F92799" w:rsidRDefault="00F92799" w:rsidP="00F9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2799" w:rsidRDefault="00F92799" w:rsidP="00F9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2799" w:rsidRDefault="00F92799" w:rsidP="00F9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2799" w:rsidRPr="00A626F8" w:rsidRDefault="00F92799" w:rsidP="00F9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2799" w:rsidRPr="00A626F8" w:rsidRDefault="00F92799" w:rsidP="00F9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2799" w:rsidRPr="00A626F8" w:rsidRDefault="00F92799" w:rsidP="00F9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2799" w:rsidRPr="00A626F8" w:rsidRDefault="00F92799" w:rsidP="00F9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3AE4" w:rsidRDefault="002C3AE4"/>
    <w:sectPr w:rsidR="002C3AE4" w:rsidSect="00F92799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characterSpacingControl w:val="doNotCompress"/>
  <w:compat/>
  <w:rsids>
    <w:rsidRoot w:val="00F92799"/>
    <w:rsid w:val="002C3AE4"/>
    <w:rsid w:val="00F9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7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27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92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2012-01-05T13:03:00Z</dcterms:created>
  <dcterms:modified xsi:type="dcterms:W3CDTF">2012-01-05T13:03:00Z</dcterms:modified>
</cp:coreProperties>
</file>